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Formulario para presentación de Cursos de Formación Profesional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SISTEMA DE FORMACIÓN PROFESIONAL Y CAPACITACIÓN LABORAL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mallCaps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1"/>
          <w:sz w:val="24"/>
          <w:szCs w:val="24"/>
          <w:rtl w:val="0"/>
        </w:rPr>
        <w:t xml:space="preserve">Denominación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mallCaps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1"/>
          <w:sz w:val="24"/>
          <w:szCs w:val="24"/>
          <w:rtl w:val="0"/>
        </w:rPr>
        <w:t xml:space="preserve">Pertenencia Institucional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1"/>
          <w:sz w:val="24"/>
          <w:szCs w:val="24"/>
          <w:rtl w:val="0"/>
        </w:rPr>
        <w:t xml:space="preserve">Docente Responsable: 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Indicar correctamente Nombre y apellido, DNI, dirección de correo electrónico, si es Interno a la UNER o Externo, que vínculo tiene en UNER -PAYS,Docente, Graduado, Estudiante-)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mallCaps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1"/>
          <w:sz w:val="24"/>
          <w:szCs w:val="24"/>
          <w:rtl w:val="0"/>
        </w:rPr>
        <w:t xml:space="preserve">Equipo docente: </w:t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  <w:smallCaps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Indicar correctamente Nombre y apellido, DNI, dirección de correo electrónico, si es Interno a la UNER o Externo, que vínculo tiene en UNER -PAYS,Docente, Graduado, Estudiante-)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Times New Roman" w:cs="Times New Roman" w:eastAsia="Times New Roman" w:hAnsi="Times New Roman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1"/>
          <w:sz w:val="24"/>
          <w:szCs w:val="24"/>
          <w:rtl w:val="0"/>
        </w:rPr>
        <w:t xml:space="preserve">Modalidad de dictado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Presencial/Semipresencial/Virtual)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Times New Roman" w:cs="Times New Roman" w:eastAsia="Times New Roman" w:hAnsi="Times New Roman"/>
          <w:smallCaps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1"/>
          <w:sz w:val="24"/>
          <w:szCs w:val="24"/>
          <w:highlight w:val="white"/>
          <w:rtl w:val="0"/>
        </w:rPr>
        <w:t xml:space="preserve">Destinatarios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Indicar con precisión el público objetivo y cupo)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Times New Roman" w:cs="Times New Roman" w:eastAsia="Times New Roman" w:hAnsi="Times New Roman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1"/>
          <w:sz w:val="24"/>
          <w:szCs w:val="24"/>
          <w:rtl w:val="0"/>
        </w:rPr>
        <w:t xml:space="preserve">Lugar de </w:t>
      </w:r>
      <w:r w:rsidDel="00000000" w:rsidR="00000000" w:rsidRPr="00000000">
        <w:rPr>
          <w:rFonts w:ascii="Times New Roman" w:cs="Times New Roman" w:eastAsia="Times New Roman" w:hAnsi="Times New Roman"/>
          <w:smallCaps w:val="1"/>
          <w:sz w:val="24"/>
          <w:szCs w:val="24"/>
          <w:highlight w:val="white"/>
          <w:rtl w:val="0"/>
        </w:rPr>
        <w:t xml:space="preserve">Dictado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(sólo en caso de ser presencial)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1"/>
          <w:sz w:val="24"/>
          <w:szCs w:val="24"/>
          <w:rtl w:val="0"/>
        </w:rPr>
        <w:t xml:space="preserve">Cantidad de horas totales: 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4"/>
          <w:szCs w:val="24"/>
          <w:highlight w:val="yellow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De acuerdo a Ord. 480 máximo de 60 hs. y con financiamiento del sistema máximo 40 hs.)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1"/>
          <w:sz w:val="24"/>
          <w:szCs w:val="24"/>
          <w:rtl w:val="0"/>
        </w:rPr>
        <w:t xml:space="preserve">Duración: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(En meses)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1"/>
          <w:sz w:val="24"/>
          <w:szCs w:val="24"/>
          <w:rtl w:val="0"/>
        </w:rPr>
        <w:t xml:space="preserve">Resumen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(200 palabras)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1"/>
          <w:sz w:val="24"/>
          <w:szCs w:val="24"/>
          <w:highlight w:val="white"/>
          <w:rtl w:val="0"/>
        </w:rPr>
        <w:t xml:space="preserve">Demanda que da origen a la propuesta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 (Máximo 500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1"/>
          <w:sz w:val="24"/>
          <w:szCs w:val="24"/>
          <w:rtl w:val="0"/>
        </w:rPr>
        <w:t xml:space="preserve">Fundamentación del curso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Establecer la situación diagnóstica que da lugar a la elaboración de la propuesta y los fundamentos teóricos.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(2000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1"/>
          <w:sz w:val="24"/>
          <w:szCs w:val="24"/>
          <w:rtl w:val="0"/>
        </w:rPr>
        <w:t xml:space="preserve">Objetivos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Objetivo General</w:t>
      </w:r>
    </w:p>
    <w:p w:rsidR="00000000" w:rsidDel="00000000" w:rsidP="00000000" w:rsidRDefault="00000000" w:rsidRPr="00000000" w14:paraId="00000024">
      <w:pPr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Objetivos Específicos</w:t>
      </w:r>
    </w:p>
    <w:p w:rsidR="00000000" w:rsidDel="00000000" w:rsidP="00000000" w:rsidRDefault="00000000" w:rsidRPr="00000000" w14:paraId="00000027">
      <w:pPr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1"/>
          <w:sz w:val="24"/>
          <w:szCs w:val="24"/>
          <w:rtl w:val="0"/>
        </w:rPr>
        <w:t xml:space="preserve">Competencias y/o habilidades que se pretenden desarrollar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>
          <w:rFonts w:ascii="Times New Roman" w:cs="Times New Roman" w:eastAsia="Times New Roman" w:hAnsi="Times New Roman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1"/>
          <w:sz w:val="24"/>
          <w:szCs w:val="24"/>
          <w:rtl w:val="0"/>
        </w:rPr>
        <w:t xml:space="preserve">Contenidos a desarrollar</w:t>
      </w:r>
      <w:r w:rsidDel="00000000" w:rsidR="00000000" w:rsidRPr="00000000">
        <w:rPr>
          <w:rFonts w:ascii="Times New Roman" w:cs="Times New Roman" w:eastAsia="Times New Roman" w:hAnsi="Times New Roman"/>
          <w:smallCaps w:val="1"/>
          <w:sz w:val="24"/>
          <w:szCs w:val="24"/>
          <w:vertAlign w:val="superscript"/>
        </w:rPr>
        <w:footnoteReference w:customMarkFollows="0" w:id="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Denominación del Módulo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Material Obligatorio (clases videograbadas, fichas, guías, bibliografía específica, materiales audiovisuales etc)</w:t>
      </w:r>
    </w:p>
    <w:p w:rsidR="00000000" w:rsidDel="00000000" w:rsidP="00000000" w:rsidRDefault="00000000" w:rsidRPr="00000000" w14:paraId="0000002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1"/>
          <w:sz w:val="24"/>
          <w:szCs w:val="24"/>
          <w:rtl w:val="0"/>
        </w:rPr>
        <w:t xml:space="preserve">Metodología de trabajo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(Especificar la dinámica de organización del curso a nivel metodológico)  (1500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0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705"/>
        <w:tblGridChange w:id="0">
          <w:tblGrid>
            <w:gridCol w:w="970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 </w:t>
            </w:r>
          </w:p>
        </w:tc>
      </w:tr>
    </w:tbl>
    <w:p w:rsidR="00000000" w:rsidDel="00000000" w:rsidP="00000000" w:rsidRDefault="00000000" w:rsidRPr="00000000" w14:paraId="00000037">
      <w:pPr>
        <w:jc w:val="both"/>
        <w:rPr>
          <w:rFonts w:ascii="Times New Roman" w:cs="Times New Roman" w:eastAsia="Times New Roman" w:hAnsi="Times New Roman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1"/>
          <w:sz w:val="24"/>
          <w:szCs w:val="24"/>
          <w:rtl w:val="0"/>
        </w:rPr>
        <w:t xml:space="preserve">Distribución de carga horaria con cronograma de trabajo: </w:t>
      </w:r>
      <w:r w:rsidDel="00000000" w:rsidR="00000000" w:rsidRPr="00000000">
        <w:rPr>
          <w:rtl w:val="0"/>
        </w:rPr>
      </w:r>
    </w:p>
    <w:tbl>
      <w:tblPr>
        <w:tblStyle w:val="Table2"/>
        <w:tblW w:w="9765.0" w:type="dxa"/>
        <w:jc w:val="left"/>
        <w:tblInd w:w="0.0" w:type="dxa"/>
        <w:tblLayout w:type="fixed"/>
        <w:tblLook w:val="0000"/>
      </w:tblPr>
      <w:tblGrid>
        <w:gridCol w:w="765"/>
        <w:gridCol w:w="2310"/>
        <w:gridCol w:w="1050"/>
        <w:gridCol w:w="1005"/>
        <w:gridCol w:w="1245"/>
        <w:gridCol w:w="1050"/>
        <w:gridCol w:w="1050"/>
        <w:gridCol w:w="1290"/>
        <w:tblGridChange w:id="0">
          <w:tblGrid>
            <w:gridCol w:w="765"/>
            <w:gridCol w:w="2310"/>
            <w:gridCol w:w="1050"/>
            <w:gridCol w:w="1005"/>
            <w:gridCol w:w="1245"/>
            <w:gridCol w:w="1050"/>
            <w:gridCol w:w="1050"/>
            <w:gridCol w:w="129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Módulo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Tema</w:t>
            </w:r>
          </w:p>
          <w:p w:rsidR="00000000" w:rsidDel="00000000" w:rsidP="00000000" w:rsidRDefault="00000000" w:rsidRPr="00000000" w14:paraId="0000003B">
            <w:pPr>
              <w:widowControl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Contenidos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Horas asincrónicas*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Horas sincrónicas*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Horas totales por Módulo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Clases por módulo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Horas por semana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Semanas totales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jc w:val="both"/>
              <w:rPr>
                <w:rFonts w:ascii="Times New Roman" w:cs="Times New Roman" w:eastAsia="Times New Roman" w:hAnsi="Times New Roman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III…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jc w:val="both"/>
              <w:rPr>
                <w:rFonts w:ascii="Times New Roman" w:cs="Times New Roman" w:eastAsia="Times New Roman" w:hAnsi="Times New Roman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TFI/Instancia de Cierre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jc w:val="both"/>
              <w:rPr>
                <w:rFonts w:ascii="Times New Roman" w:cs="Times New Roman" w:eastAsia="Times New Roman" w:hAnsi="Times New Roman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Horas totales del trayecto</w:t>
            </w:r>
          </w:p>
        </w:tc>
        <w:tc>
          <w:tcPr>
            <w:gridSpan w:val="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jc w:val="both"/>
              <w:rPr>
                <w:rFonts w:ascii="Times New Roman" w:cs="Times New Roman" w:eastAsia="Times New Roman" w:hAnsi="Times New Roman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2">
      <w:pPr>
        <w:ind w:right="1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*Solo si se fuera modalidad virtual o semipresencial</w:t>
      </w:r>
    </w:p>
    <w:p w:rsidR="00000000" w:rsidDel="00000000" w:rsidP="00000000" w:rsidRDefault="00000000" w:rsidRPr="00000000" w14:paraId="00000073">
      <w:pPr>
        <w:jc w:val="both"/>
        <w:rPr>
          <w:rFonts w:ascii="Times New Roman" w:cs="Times New Roman" w:eastAsia="Times New Roman" w:hAnsi="Times New Roman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1"/>
          <w:sz w:val="24"/>
          <w:szCs w:val="24"/>
          <w:rtl w:val="0"/>
        </w:rPr>
        <w:t xml:space="preserve">Modalidad de acreditación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(Despliegue del proceso evaluativo, definiendo con claridad los criterios e instrumentos a utilizar) (1500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72390" distT="72390" distL="0" distR="28575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6638290</wp:posOffset>
                </wp:positionV>
                <wp:extent cx="5765165" cy="298958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468180" y="2289973"/>
                          <a:ext cx="5755640" cy="29800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iberation Serif" w:cs="Liberation Serif" w:eastAsia="Liberation Serif" w:hAnsi="Liberation Serif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72390" distT="72390" distL="0" distR="28575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6638290</wp:posOffset>
                </wp:positionV>
                <wp:extent cx="5765165" cy="298958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65165" cy="29895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3"/>
        <w:tblW w:w="897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978"/>
        <w:tblGridChange w:id="0">
          <w:tblGrid>
            <w:gridCol w:w="897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E">
      <w:pPr>
        <w:jc w:val="both"/>
        <w:rPr>
          <w:rFonts w:ascii="Times New Roman" w:cs="Times New Roman" w:eastAsia="Times New Roman" w:hAnsi="Times New Roman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jc w:val="both"/>
        <w:rPr>
          <w:rFonts w:ascii="Times New Roman" w:cs="Times New Roman" w:eastAsia="Times New Roman" w:hAnsi="Times New Roman"/>
          <w:smallCaps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1"/>
          <w:sz w:val="24"/>
          <w:szCs w:val="24"/>
          <w:rtl w:val="0"/>
        </w:rPr>
        <w:t xml:space="preserve">Criterios para la obtención del Certificado de Aprobación</w:t>
      </w:r>
    </w:p>
    <w:p w:rsidR="00000000" w:rsidDel="00000000" w:rsidP="00000000" w:rsidRDefault="00000000" w:rsidRPr="00000000" w14:paraId="00000080">
      <w:pPr>
        <w:jc w:val="both"/>
        <w:rPr>
          <w:rFonts w:ascii="Times New Roman" w:cs="Times New Roman" w:eastAsia="Times New Roman" w:hAnsi="Times New Roman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97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978"/>
        <w:tblGridChange w:id="0">
          <w:tblGrid>
            <w:gridCol w:w="897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5">
      <w:pPr>
        <w:jc w:val="both"/>
        <w:rPr>
          <w:rFonts w:ascii="Times New Roman" w:cs="Times New Roman" w:eastAsia="Times New Roman" w:hAnsi="Times New Roman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jc w:val="both"/>
        <w:rPr>
          <w:rFonts w:ascii="Times New Roman" w:cs="Times New Roman" w:eastAsia="Times New Roman" w:hAnsi="Times New Roman"/>
          <w:smallCaps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1"/>
          <w:sz w:val="24"/>
          <w:szCs w:val="24"/>
          <w:rtl w:val="0"/>
        </w:rPr>
        <w:t xml:space="preserve">Presupuesto</w:t>
      </w:r>
    </w:p>
    <w:p w:rsidR="00000000" w:rsidDel="00000000" w:rsidP="00000000" w:rsidRDefault="00000000" w:rsidRPr="00000000" w14:paraId="00000087">
      <w:pPr>
        <w:jc w:val="both"/>
        <w:rPr>
          <w:rFonts w:ascii="Times New Roman" w:cs="Times New Roman" w:eastAsia="Times New Roman" w:hAnsi="Times New Roman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638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06.3333333333333"/>
        <w:gridCol w:w="1606.3333333333333"/>
        <w:gridCol w:w="1606.3333333333333"/>
        <w:gridCol w:w="1606.3333333333333"/>
        <w:gridCol w:w="1606.3333333333333"/>
        <w:gridCol w:w="1606.3333333333333"/>
        <w:tblGridChange w:id="0">
          <w:tblGrid>
            <w:gridCol w:w="1606.3333333333333"/>
            <w:gridCol w:w="1606.3333333333333"/>
            <w:gridCol w:w="1606.3333333333333"/>
            <w:gridCol w:w="1606.3333333333333"/>
            <w:gridCol w:w="1606.3333333333333"/>
            <w:gridCol w:w="1606.333333333333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jc w:val="both"/>
              <w:rPr>
                <w:rFonts w:ascii="Times New Roman" w:cs="Times New Roman" w:eastAsia="Times New Roman" w:hAnsi="Times New Roman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jc w:val="both"/>
              <w:rPr>
                <w:rFonts w:ascii="Times New Roman" w:cs="Times New Roman" w:eastAsia="Times New Roman" w:hAnsi="Times New Roman"/>
                <w:smallCaps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1"/>
                <w:rtl w:val="0"/>
              </w:rPr>
              <w:t xml:space="preserve">Módulo 1</w:t>
            </w:r>
          </w:p>
          <w:p w:rsidR="00000000" w:rsidDel="00000000" w:rsidP="00000000" w:rsidRDefault="00000000" w:rsidRPr="00000000" w14:paraId="0000008A">
            <w:pPr>
              <w:widowControl w:val="0"/>
              <w:jc w:val="both"/>
              <w:rPr>
                <w:rFonts w:ascii="Times New Roman" w:cs="Times New Roman" w:eastAsia="Times New Roman" w:hAnsi="Times New Roman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jc w:val="both"/>
              <w:rPr>
                <w:rFonts w:ascii="Times New Roman" w:cs="Times New Roman" w:eastAsia="Times New Roman" w:hAnsi="Times New Roman"/>
                <w:smallCaps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1"/>
                <w:rtl w:val="0"/>
              </w:rPr>
              <w:t xml:space="preserve">Módulo 2</w:t>
            </w:r>
          </w:p>
          <w:p w:rsidR="00000000" w:rsidDel="00000000" w:rsidP="00000000" w:rsidRDefault="00000000" w:rsidRPr="00000000" w14:paraId="0000008C">
            <w:pPr>
              <w:widowControl w:val="0"/>
              <w:jc w:val="both"/>
              <w:rPr>
                <w:rFonts w:ascii="Times New Roman" w:cs="Times New Roman" w:eastAsia="Times New Roman" w:hAnsi="Times New Roman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jc w:val="both"/>
              <w:rPr>
                <w:rFonts w:ascii="Times New Roman" w:cs="Times New Roman" w:eastAsia="Times New Roman" w:hAnsi="Times New Roman"/>
                <w:smallCaps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1"/>
                <w:rtl w:val="0"/>
              </w:rPr>
              <w:t xml:space="preserve">Módulo 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jc w:val="both"/>
              <w:rPr>
                <w:rFonts w:ascii="Times New Roman" w:cs="Times New Roman" w:eastAsia="Times New Roman" w:hAnsi="Times New Roman"/>
                <w:smallCaps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1"/>
                <w:rtl w:val="0"/>
              </w:rPr>
              <w:t xml:space="preserve">Modulo …</w:t>
            </w:r>
          </w:p>
          <w:p w:rsidR="00000000" w:rsidDel="00000000" w:rsidP="00000000" w:rsidRDefault="00000000" w:rsidRPr="00000000" w14:paraId="0000008F">
            <w:pPr>
              <w:widowControl w:val="0"/>
              <w:jc w:val="both"/>
              <w:rPr>
                <w:rFonts w:ascii="Times New Roman" w:cs="Times New Roman" w:eastAsia="Times New Roman" w:hAnsi="Times New Roman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jc w:val="both"/>
              <w:rPr>
                <w:rFonts w:ascii="Times New Roman" w:cs="Times New Roman" w:eastAsia="Times New Roman" w:hAnsi="Times New Roman"/>
                <w:smallCaps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1"/>
                <w:rtl w:val="0"/>
              </w:rPr>
              <w:t xml:space="preserve">Total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jc w:val="both"/>
              <w:rPr>
                <w:rFonts w:ascii="Times New Roman" w:cs="Times New Roman" w:eastAsia="Times New Roman" w:hAnsi="Times New Roman"/>
                <w:smallCaps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1"/>
                <w:rtl w:val="0"/>
              </w:rPr>
              <w:t xml:space="preserve">Ingresos del SFPyCL (detallar horas a financiar)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jc w:val="both"/>
              <w:rPr>
                <w:rFonts w:ascii="Times New Roman" w:cs="Times New Roman" w:eastAsia="Times New Roman" w:hAnsi="Times New Roman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jc w:val="both"/>
              <w:rPr>
                <w:rFonts w:ascii="Times New Roman" w:cs="Times New Roman" w:eastAsia="Times New Roman" w:hAnsi="Times New Roman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jc w:val="both"/>
              <w:rPr>
                <w:rFonts w:ascii="Times New Roman" w:cs="Times New Roman" w:eastAsia="Times New Roman" w:hAnsi="Times New Roman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jc w:val="both"/>
              <w:rPr>
                <w:rFonts w:ascii="Times New Roman" w:cs="Times New Roman" w:eastAsia="Times New Roman" w:hAnsi="Times New Roman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jc w:val="both"/>
              <w:rPr>
                <w:rFonts w:ascii="Times New Roman" w:cs="Times New Roman" w:eastAsia="Times New Roman" w:hAnsi="Times New Roman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jc w:val="both"/>
              <w:rPr>
                <w:rFonts w:ascii="Times New Roman" w:cs="Times New Roman" w:eastAsia="Times New Roman" w:hAnsi="Times New Roman"/>
                <w:smallCaps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1"/>
                <w:rtl w:val="0"/>
              </w:rPr>
              <w:t xml:space="preserve">Ingresos Externos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jc w:val="both"/>
              <w:rPr>
                <w:rFonts w:ascii="Times New Roman" w:cs="Times New Roman" w:eastAsia="Times New Roman" w:hAnsi="Times New Roman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jc w:val="both"/>
              <w:rPr>
                <w:rFonts w:ascii="Times New Roman" w:cs="Times New Roman" w:eastAsia="Times New Roman" w:hAnsi="Times New Roman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jc w:val="both"/>
              <w:rPr>
                <w:rFonts w:ascii="Times New Roman" w:cs="Times New Roman" w:eastAsia="Times New Roman" w:hAnsi="Times New Roman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jc w:val="both"/>
              <w:rPr>
                <w:rFonts w:ascii="Times New Roman" w:cs="Times New Roman" w:eastAsia="Times New Roman" w:hAnsi="Times New Roman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jc w:val="both"/>
              <w:rPr>
                <w:rFonts w:ascii="Times New Roman" w:cs="Times New Roman" w:eastAsia="Times New Roman" w:hAnsi="Times New Roman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jc w:val="both"/>
              <w:rPr>
                <w:rFonts w:ascii="Times New Roman" w:cs="Times New Roman" w:eastAsia="Times New Roman" w:hAnsi="Times New Roman"/>
                <w:smallCaps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1"/>
                <w:rtl w:val="0"/>
              </w:rPr>
              <w:t xml:space="preserve">Total de Ingresos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jc w:val="both"/>
              <w:rPr>
                <w:rFonts w:ascii="Times New Roman" w:cs="Times New Roman" w:eastAsia="Times New Roman" w:hAnsi="Times New Roman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jc w:val="both"/>
              <w:rPr>
                <w:rFonts w:ascii="Times New Roman" w:cs="Times New Roman" w:eastAsia="Times New Roman" w:hAnsi="Times New Roman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jc w:val="both"/>
              <w:rPr>
                <w:rFonts w:ascii="Times New Roman" w:cs="Times New Roman" w:eastAsia="Times New Roman" w:hAnsi="Times New Roman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jc w:val="both"/>
              <w:rPr>
                <w:rFonts w:ascii="Times New Roman" w:cs="Times New Roman" w:eastAsia="Times New Roman" w:hAnsi="Times New Roman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jc w:val="both"/>
              <w:rPr>
                <w:rFonts w:ascii="Times New Roman" w:cs="Times New Roman" w:eastAsia="Times New Roman" w:hAnsi="Times New Roman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jc w:val="both"/>
              <w:rPr>
                <w:rFonts w:ascii="Times New Roman" w:cs="Times New Roman" w:eastAsia="Times New Roman" w:hAnsi="Times New Roman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jc w:val="both"/>
              <w:rPr>
                <w:rFonts w:ascii="Times New Roman" w:cs="Times New Roman" w:eastAsia="Times New Roman" w:hAnsi="Times New Roman"/>
                <w:smallCaps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1"/>
                <w:rtl w:val="0"/>
              </w:rPr>
              <w:t xml:space="preserve">Egresos del SFPyCL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jc w:val="both"/>
              <w:rPr>
                <w:rFonts w:ascii="Times New Roman" w:cs="Times New Roman" w:eastAsia="Times New Roman" w:hAnsi="Times New Roman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jc w:val="both"/>
              <w:rPr>
                <w:rFonts w:ascii="Times New Roman" w:cs="Times New Roman" w:eastAsia="Times New Roman" w:hAnsi="Times New Roman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jc w:val="both"/>
              <w:rPr>
                <w:rFonts w:ascii="Times New Roman" w:cs="Times New Roman" w:eastAsia="Times New Roman" w:hAnsi="Times New Roman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jc w:val="both"/>
              <w:rPr>
                <w:rFonts w:ascii="Times New Roman" w:cs="Times New Roman" w:eastAsia="Times New Roman" w:hAnsi="Times New Roman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jc w:val="both"/>
              <w:rPr>
                <w:rFonts w:ascii="Times New Roman" w:cs="Times New Roman" w:eastAsia="Times New Roman" w:hAnsi="Times New Roman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0c0c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AF">
            <w:pPr>
              <w:widowControl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Becas (Inc. 5.1.3)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jc w:val="both"/>
              <w:rPr>
                <w:rFonts w:ascii="Times New Roman" w:cs="Times New Roman" w:eastAsia="Times New Roman" w:hAnsi="Times New Roman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jc w:val="both"/>
              <w:rPr>
                <w:rFonts w:ascii="Times New Roman" w:cs="Times New Roman" w:eastAsia="Times New Roman" w:hAnsi="Times New Roman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jc w:val="both"/>
              <w:rPr>
                <w:rFonts w:ascii="Times New Roman" w:cs="Times New Roman" w:eastAsia="Times New Roman" w:hAnsi="Times New Roman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jc w:val="both"/>
              <w:rPr>
                <w:rFonts w:ascii="Times New Roman" w:cs="Times New Roman" w:eastAsia="Times New Roman" w:hAnsi="Times New Roman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jc w:val="both"/>
              <w:rPr>
                <w:rFonts w:ascii="Times New Roman" w:cs="Times New Roman" w:eastAsia="Times New Roman" w:hAnsi="Times New Roman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0c0c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B5">
            <w:pPr>
              <w:widowControl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Transferencias (Inc. 3.4.5)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jc w:val="both"/>
              <w:rPr>
                <w:rFonts w:ascii="Times New Roman" w:cs="Times New Roman" w:eastAsia="Times New Roman" w:hAnsi="Times New Roman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jc w:val="both"/>
              <w:rPr>
                <w:rFonts w:ascii="Times New Roman" w:cs="Times New Roman" w:eastAsia="Times New Roman" w:hAnsi="Times New Roman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jc w:val="both"/>
              <w:rPr>
                <w:rFonts w:ascii="Times New Roman" w:cs="Times New Roman" w:eastAsia="Times New Roman" w:hAnsi="Times New Roman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jc w:val="both"/>
              <w:rPr>
                <w:rFonts w:ascii="Times New Roman" w:cs="Times New Roman" w:eastAsia="Times New Roman" w:hAnsi="Times New Roman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jc w:val="both"/>
              <w:rPr>
                <w:rFonts w:ascii="Times New Roman" w:cs="Times New Roman" w:eastAsia="Times New Roman" w:hAnsi="Times New Roman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jc w:val="both"/>
              <w:rPr>
                <w:rFonts w:ascii="Times New Roman" w:cs="Times New Roman" w:eastAsia="Times New Roman" w:hAnsi="Times New Roman"/>
                <w:smallCaps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1"/>
                <w:rtl w:val="0"/>
              </w:rPr>
              <w:t xml:space="preserve">Egresos Externos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jc w:val="both"/>
              <w:rPr>
                <w:rFonts w:ascii="Times New Roman" w:cs="Times New Roman" w:eastAsia="Times New Roman" w:hAnsi="Times New Roman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jc w:val="both"/>
              <w:rPr>
                <w:rFonts w:ascii="Times New Roman" w:cs="Times New Roman" w:eastAsia="Times New Roman" w:hAnsi="Times New Roman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jc w:val="both"/>
              <w:rPr>
                <w:rFonts w:ascii="Times New Roman" w:cs="Times New Roman" w:eastAsia="Times New Roman" w:hAnsi="Times New Roman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jc w:val="both"/>
              <w:rPr>
                <w:rFonts w:ascii="Times New Roman" w:cs="Times New Roman" w:eastAsia="Times New Roman" w:hAnsi="Times New Roman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jc w:val="both"/>
              <w:rPr>
                <w:rFonts w:ascii="Times New Roman" w:cs="Times New Roman" w:eastAsia="Times New Roman" w:hAnsi="Times New Roman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jc w:val="both"/>
              <w:rPr>
                <w:rFonts w:ascii="Times New Roman" w:cs="Times New Roman" w:eastAsia="Times New Roman" w:hAnsi="Times New Roman"/>
                <w:smallCaps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1"/>
                <w:rtl w:val="0"/>
              </w:rPr>
              <w:t xml:space="preserve">Total Egresos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jc w:val="both"/>
              <w:rPr>
                <w:rFonts w:ascii="Times New Roman" w:cs="Times New Roman" w:eastAsia="Times New Roman" w:hAnsi="Times New Roman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jc w:val="both"/>
              <w:rPr>
                <w:rFonts w:ascii="Times New Roman" w:cs="Times New Roman" w:eastAsia="Times New Roman" w:hAnsi="Times New Roman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widowControl w:val="0"/>
              <w:jc w:val="both"/>
              <w:rPr>
                <w:rFonts w:ascii="Times New Roman" w:cs="Times New Roman" w:eastAsia="Times New Roman" w:hAnsi="Times New Roman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widowControl w:val="0"/>
              <w:jc w:val="both"/>
              <w:rPr>
                <w:rFonts w:ascii="Times New Roman" w:cs="Times New Roman" w:eastAsia="Times New Roman" w:hAnsi="Times New Roman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widowControl w:val="0"/>
              <w:jc w:val="both"/>
              <w:rPr>
                <w:rFonts w:ascii="Times New Roman" w:cs="Times New Roman" w:eastAsia="Times New Roman" w:hAnsi="Times New Roman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widowControl w:val="0"/>
              <w:jc w:val="both"/>
              <w:rPr>
                <w:rFonts w:ascii="Times New Roman" w:cs="Times New Roman" w:eastAsia="Times New Roman" w:hAnsi="Times New Roman"/>
                <w:smallCaps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1"/>
                <w:rtl w:val="0"/>
              </w:rPr>
              <w:t xml:space="preserve">SALDO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jc w:val="both"/>
              <w:rPr>
                <w:rFonts w:ascii="Times New Roman" w:cs="Times New Roman" w:eastAsia="Times New Roman" w:hAnsi="Times New Roman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jc w:val="both"/>
              <w:rPr>
                <w:rFonts w:ascii="Times New Roman" w:cs="Times New Roman" w:eastAsia="Times New Roman" w:hAnsi="Times New Roman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widowControl w:val="0"/>
              <w:jc w:val="both"/>
              <w:rPr>
                <w:rFonts w:ascii="Times New Roman" w:cs="Times New Roman" w:eastAsia="Times New Roman" w:hAnsi="Times New Roman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widowControl w:val="0"/>
              <w:jc w:val="both"/>
              <w:rPr>
                <w:rFonts w:ascii="Times New Roman" w:cs="Times New Roman" w:eastAsia="Times New Roman" w:hAnsi="Times New Roman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widowControl w:val="0"/>
              <w:jc w:val="both"/>
              <w:rPr>
                <w:rFonts w:ascii="Times New Roman" w:cs="Times New Roman" w:eastAsia="Times New Roman" w:hAnsi="Times New Roman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D">
      <w:pPr>
        <w:jc w:val="both"/>
        <w:rPr>
          <w:rFonts w:ascii="Times New Roman" w:cs="Times New Roman" w:eastAsia="Times New Roman" w:hAnsi="Times New Roman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jc w:val="both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1"/>
          <w:sz w:val="24"/>
          <w:szCs w:val="24"/>
          <w:rtl w:val="0"/>
        </w:rPr>
        <w:t xml:space="preserve">total solicitado en sistema de Extensión: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 (De acuerdo a Ord. 480 se financian hasta un máximo de 40 horas del trayecto)</w:t>
      </w:r>
    </w:p>
    <w:p w:rsidR="00000000" w:rsidDel="00000000" w:rsidP="00000000" w:rsidRDefault="00000000" w:rsidRPr="00000000" w14:paraId="000000CF">
      <w:pPr>
        <w:jc w:val="both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jc w:val="both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1"/>
          <w:sz w:val="24"/>
          <w:szCs w:val="24"/>
          <w:rtl w:val="0"/>
        </w:rPr>
        <w:t xml:space="preserve">Financiamiento externo total</w:t>
      </w:r>
      <w:r w:rsidDel="00000000" w:rsidR="00000000" w:rsidRPr="00000000">
        <w:rPr>
          <w:rFonts w:ascii="Times New Roman" w:cs="Times New Roman" w:eastAsia="Times New Roman" w:hAnsi="Times New Roman"/>
          <w:smallCaps w:val="1"/>
          <w:sz w:val="24"/>
          <w:szCs w:val="24"/>
          <w:highlight w:val="yellow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 (Contraparte. Detallar qué gastos serían cubiertos por la contraparte, en caso de corresponder)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jc w:val="both"/>
        <w:rPr>
          <w:rFonts w:ascii="Times New Roman" w:cs="Times New Roman" w:eastAsia="Times New Roman" w:hAnsi="Times New Roman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1"/>
          <w:sz w:val="24"/>
          <w:szCs w:val="24"/>
          <w:rtl w:val="0"/>
        </w:rPr>
        <w:t xml:space="preserve">Vínculos formales extrainstitucionales: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(Explicitar la documentación que se anexa para dar cuenta del vínculo)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Firma y Aclaración del Responsable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Century Gothic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1">
    <w:p w:rsidR="00000000" w:rsidDel="00000000" w:rsidP="00000000" w:rsidRDefault="00000000" w:rsidRPr="00000000" w14:paraId="000000D6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Se deberá completar la información por cada uno de los módulos que componen la propuesta.</w:t>
      </w:r>
    </w:p>
  </w:footnote>
  <w:footnote w:id="0">
    <w:p w:rsidR="00000000" w:rsidDel="00000000" w:rsidP="00000000" w:rsidRDefault="00000000" w:rsidRPr="00000000" w14:paraId="000000D7">
      <w:pPr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Contacto Institucional para consultas: </w:t>
      </w:r>
      <w:hyperlink r:id="rId1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highlight w:val="white"/>
            <w:u w:val="single"/>
            <w:rtl w:val="0"/>
          </w:rPr>
          <w:t xml:space="preserve">sistema.formacion@uner.edu.ar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Se solicita que la propuesta sea completada en el presente formulario, respetando los campos solicitados acorde a la normativa vigente. El formato de la fuente debe ser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Times New Roman, tamaño 12 para texto y 11 para tablas, justificado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. Al momento del envío del documento, se deberán borrar las aclaraciones señaladas en amarillo, las mismas son solo a fin de facilicitar la carga del formulario.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rPr>
          <w:rFonts w:ascii="Roboto" w:cs="Roboto" w:eastAsia="Roboto" w:hAnsi="Roboto"/>
          <w:color w:val="5f6368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entury Gothic" w:cs="Century Gothic" w:eastAsia="Century Gothic" w:hAnsi="Century Gothic"/>
        <w:sz w:val="22"/>
        <w:szCs w:val="22"/>
        <w:lang w:val="es-A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1"/>
      <w:suppressAutoHyphens w:val="0"/>
      <w:bidi w:val="0"/>
      <w:spacing w:after="0" w:before="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Lucida Sans" w:eastAsia="NSimSun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es-AR"/>
    </w:rPr>
  </w:style>
  <w:style w:type="character" w:styleId="ListLabel1">
    <w:name w:val="ListLabel 1"/>
    <w:next w:val="ListLabel1"/>
    <w:autoRedefine w:val="0"/>
    <w:hidden w:val="0"/>
    <w:qFormat w:val="0"/>
    <w:rPr>
      <w:w w:val="100"/>
      <w:position w:val="-1"/>
      <w:u w:val="none"/>
      <w:effect w:val="none"/>
      <w:vertAlign w:val="baseline"/>
      <w:cs w:val="0"/>
      <w:em w:val="none"/>
      <w:lang/>
    </w:rPr>
  </w:style>
  <w:style w:type="character" w:styleId="ListLabel2">
    <w:name w:val="ListLabel 2"/>
    <w:next w:val="ListLabel2"/>
    <w:autoRedefine w:val="0"/>
    <w:hidden w:val="0"/>
    <w:qFormat w:val="0"/>
    <w:rPr>
      <w:w w:val="100"/>
      <w:position w:val="-1"/>
      <w:u w:val="none"/>
      <w:effect w:val="none"/>
      <w:vertAlign w:val="baseline"/>
      <w:cs w:val="0"/>
      <w:em w:val="none"/>
      <w:lang/>
    </w:rPr>
  </w:style>
  <w:style w:type="character" w:styleId="ListLabel3">
    <w:name w:val="ListLabel 3"/>
    <w:next w:val="ListLabel3"/>
    <w:autoRedefine w:val="0"/>
    <w:hidden w:val="0"/>
    <w:qFormat w:val="0"/>
    <w:rPr>
      <w:w w:val="100"/>
      <w:position w:val="-1"/>
      <w:u w:val="none"/>
      <w:effect w:val="none"/>
      <w:vertAlign w:val="baseline"/>
      <w:cs w:val="0"/>
      <w:em w:val="none"/>
      <w:lang/>
    </w:rPr>
  </w:style>
  <w:style w:type="character" w:styleId="ListLabel4">
    <w:name w:val="ListLabel 4"/>
    <w:next w:val="ListLabel4"/>
    <w:autoRedefine w:val="0"/>
    <w:hidden w:val="0"/>
    <w:qFormat w:val="0"/>
    <w:rPr>
      <w:w w:val="100"/>
      <w:position w:val="-1"/>
      <w:u w:val="none"/>
      <w:effect w:val="none"/>
      <w:vertAlign w:val="baseline"/>
      <w:cs w:val="0"/>
      <w:em w:val="none"/>
      <w:lang/>
    </w:rPr>
  </w:style>
  <w:style w:type="character" w:styleId="ListLabel5">
    <w:name w:val="ListLabel 5"/>
    <w:next w:val="ListLabel5"/>
    <w:autoRedefine w:val="0"/>
    <w:hidden w:val="0"/>
    <w:qFormat w:val="0"/>
    <w:rPr>
      <w:w w:val="100"/>
      <w:position w:val="-1"/>
      <w:u w:val="none"/>
      <w:effect w:val="none"/>
      <w:vertAlign w:val="baseline"/>
      <w:cs w:val="0"/>
      <w:em w:val="none"/>
      <w:lang/>
    </w:rPr>
  </w:style>
  <w:style w:type="character" w:styleId="ListLabel6">
    <w:name w:val="ListLabel 6"/>
    <w:next w:val="ListLabel6"/>
    <w:autoRedefine w:val="0"/>
    <w:hidden w:val="0"/>
    <w:qFormat w:val="0"/>
    <w:rPr>
      <w:w w:val="100"/>
      <w:position w:val="-1"/>
      <w:u w:val="none"/>
      <w:effect w:val="none"/>
      <w:vertAlign w:val="baseline"/>
      <w:cs w:val="0"/>
      <w:em w:val="none"/>
      <w:lang/>
    </w:rPr>
  </w:style>
  <w:style w:type="character" w:styleId="ListLabel7">
    <w:name w:val="ListLabel 7"/>
    <w:next w:val="ListLabel7"/>
    <w:autoRedefine w:val="0"/>
    <w:hidden w:val="0"/>
    <w:qFormat w:val="0"/>
    <w:rPr>
      <w:w w:val="100"/>
      <w:position w:val="-1"/>
      <w:u w:val="none"/>
      <w:effect w:val="none"/>
      <w:vertAlign w:val="baseline"/>
      <w:cs w:val="0"/>
      <w:em w:val="none"/>
      <w:lang/>
    </w:rPr>
  </w:style>
  <w:style w:type="character" w:styleId="ListLabel8">
    <w:name w:val="ListLabel 8"/>
    <w:next w:val="ListLabel8"/>
    <w:autoRedefine w:val="0"/>
    <w:hidden w:val="0"/>
    <w:qFormat w:val="0"/>
    <w:rPr>
      <w:w w:val="100"/>
      <w:position w:val="-1"/>
      <w:u w:val="none"/>
      <w:effect w:val="none"/>
      <w:vertAlign w:val="baseline"/>
      <w:cs w:val="0"/>
      <w:em w:val="none"/>
      <w:lang/>
    </w:rPr>
  </w:style>
  <w:style w:type="character" w:styleId="ListLabel9">
    <w:name w:val="ListLabel 9"/>
    <w:next w:val="ListLabel9"/>
    <w:autoRedefine w:val="0"/>
    <w:hidden w:val="0"/>
    <w:qFormat w:val="0"/>
    <w:rPr>
      <w:w w:val="100"/>
      <w:position w:val="-1"/>
      <w:u w:val="none"/>
      <w:effect w:val="none"/>
      <w:vertAlign w:val="baseline"/>
      <w:cs w:val="0"/>
      <w:em w:val="none"/>
      <w:lang/>
    </w:rPr>
  </w:style>
  <w:style w:type="paragraph" w:styleId="Título">
    <w:name w:val="Título"/>
    <w:basedOn w:val="Normal"/>
    <w:next w:val="Cuerpodetexto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Liberation Sans" w:cs="Lucida Sans" w:eastAsia="Microsoft YaHei" w:hAnsi="Liberation Sans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hi-IN" w:eastAsia="zh-CN" w:val="es-AR"/>
    </w:rPr>
  </w:style>
  <w:style w:type="paragraph" w:styleId="Cuerpodetexto">
    <w:name w:val="Cuerpo de texto"/>
    <w:basedOn w:val="Normal"/>
    <w:next w:val="Cuerpodetexto"/>
    <w:autoRedefine w:val="0"/>
    <w:hidden w:val="0"/>
    <w:qFormat w:val="0"/>
    <w:pPr>
      <w:widowControl w:val="1"/>
      <w:suppressAutoHyphens w:val="0"/>
      <w:bidi w:val="0"/>
      <w:spacing w:after="140" w:before="0" w:line="276" w:lineRule="auto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Lucida Sans" w:eastAsia="NSimSun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es-AR"/>
    </w:rPr>
  </w:style>
  <w:style w:type="paragraph" w:styleId="Lista">
    <w:name w:val="Lista"/>
    <w:basedOn w:val="Cuerpodetexto"/>
    <w:next w:val="Lista"/>
    <w:autoRedefine w:val="0"/>
    <w:hidden w:val="0"/>
    <w:qFormat w:val="0"/>
    <w:pPr>
      <w:widowControl w:val="1"/>
      <w:suppressAutoHyphens w:val="0"/>
      <w:bidi w:val="0"/>
      <w:spacing w:after="140" w:before="0" w:line="276" w:lineRule="auto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Lucida Sans" w:eastAsia="NSimSun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es-AR"/>
    </w:rPr>
  </w:style>
  <w:style w:type="paragraph" w:styleId="Leyenda">
    <w:name w:val="Leyenda"/>
    <w:basedOn w:val="Normal"/>
    <w:next w:val="Leyenda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Lucida Sans" w:eastAsia="NSimSun" w:hAnsi="Liberation Serif"/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es-A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widowControl w:val="1"/>
      <w:suppressLineNumbers w:val="1"/>
      <w:suppressAutoHyphens w:val="0"/>
      <w:bidi w:val="0"/>
      <w:spacing w:after="0" w:before="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Lucida Sans" w:eastAsia="NSimSun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es-AR"/>
    </w:rPr>
  </w:style>
  <w:style w:type="paragraph" w:styleId="Contenidodelmarco">
    <w:name w:val="Contenido del marco"/>
    <w:basedOn w:val="Normal"/>
    <w:next w:val="Contenidodelmarco"/>
    <w:autoRedefine w:val="0"/>
    <w:hidden w:val="0"/>
    <w:qFormat w:val="0"/>
    <w:pPr>
      <w:widowControl w:val="1"/>
      <w:suppressAutoHyphens w:val="0"/>
      <w:bidi w:val="0"/>
      <w:spacing w:after="0" w:before="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Lucida Sans" w:eastAsia="NSimSun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es-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CenturyGothic-regular.ttf"/><Relationship Id="rId6" Type="http://schemas.openxmlformats.org/officeDocument/2006/relationships/font" Target="fonts/CenturyGothic-bold.ttf"/><Relationship Id="rId7" Type="http://schemas.openxmlformats.org/officeDocument/2006/relationships/font" Target="fonts/CenturyGothic-italic.ttf"/><Relationship Id="rId8" Type="http://schemas.openxmlformats.org/officeDocument/2006/relationships/font" Target="fonts/CenturyGothic-boldItalic.ttf"/></Relationships>
</file>

<file path=word/_rels/footnotes.xml.rels><?xml version="1.0" encoding="UTF-8" standalone="yes"?><Relationships xmlns="http://schemas.openxmlformats.org/package/2006/relationships"><Relationship Id="rId1" Type="http://schemas.openxmlformats.org/officeDocument/2006/relationships/hyperlink" Target="mailto:sistema.formacion@uner.edu.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U9lZamsihilzXis1KCLrtNsS9Q==">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2021-11-12T12:42:03Z</dcterms:created>
  <dc:creator>Gabriela Repp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str>15.0000</vt:lpstr>
  </property>
</Properties>
</file>